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35B7" w14:textId="7375882C" w:rsidR="006F1382" w:rsidRPr="00762B45" w:rsidRDefault="006F1382" w:rsidP="00762B4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2B45">
        <w:rPr>
          <w:rFonts w:ascii="Times New Roman" w:hAnsi="Times New Roman" w:cs="Times New Roman"/>
          <w:b/>
          <w:bCs/>
          <w:sz w:val="40"/>
          <w:szCs w:val="40"/>
        </w:rPr>
        <w:t xml:space="preserve">Daglig Inspeksjonsveiledning for </w:t>
      </w:r>
      <w:r w:rsidR="00762B45">
        <w:rPr>
          <w:rFonts w:ascii="Times New Roman" w:hAnsi="Times New Roman" w:cs="Times New Roman"/>
          <w:b/>
          <w:bCs/>
          <w:sz w:val="40"/>
          <w:szCs w:val="40"/>
        </w:rPr>
        <w:t>h</w:t>
      </w:r>
      <w:r w:rsidR="00762B45" w:rsidRPr="00762B45">
        <w:rPr>
          <w:rFonts w:ascii="Times New Roman" w:hAnsi="Times New Roman" w:cs="Times New Roman"/>
          <w:b/>
          <w:bCs/>
          <w:sz w:val="40"/>
          <w:szCs w:val="40"/>
        </w:rPr>
        <w:t>oppeslott</w:t>
      </w:r>
    </w:p>
    <w:p w14:paraId="2F8A8FF6" w14:textId="7EF6043B" w:rsidR="00762B45" w:rsidRPr="00762B45" w:rsidRDefault="00762B45" w:rsidP="00762B45">
      <w:pPr>
        <w:pStyle w:val="Listeavsnitt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2B45">
        <w:rPr>
          <w:rFonts w:ascii="Times New Roman" w:hAnsi="Times New Roman" w:cs="Times New Roman"/>
          <w:b/>
          <w:bCs/>
          <w:sz w:val="40"/>
          <w:szCs w:val="40"/>
        </w:rPr>
        <w:t xml:space="preserve">Norlek AS </w:t>
      </w:r>
      <w:r>
        <w:rPr>
          <w:rFonts w:ascii="Times New Roman" w:hAnsi="Times New Roman" w:cs="Times New Roman"/>
          <w:b/>
          <w:bCs/>
          <w:sz w:val="40"/>
          <w:szCs w:val="40"/>
        </w:rPr>
        <w:t>-</w:t>
      </w:r>
    </w:p>
    <w:p w14:paraId="6E6AEF8E" w14:textId="77777777" w:rsidR="00762B45" w:rsidRDefault="00762B45" w:rsidP="006F1382">
      <w:pPr>
        <w:rPr>
          <w:rFonts w:ascii="Times New Roman" w:hAnsi="Times New Roman" w:cs="Times New Roman"/>
          <w:b/>
          <w:bCs/>
        </w:rPr>
      </w:pPr>
    </w:p>
    <w:p w14:paraId="012A3939" w14:textId="77777777" w:rsidR="00762B45" w:rsidRDefault="00762B45" w:rsidP="006F1382">
      <w:pPr>
        <w:rPr>
          <w:rFonts w:ascii="Times New Roman" w:hAnsi="Times New Roman" w:cs="Times New Roman"/>
          <w:b/>
          <w:bCs/>
        </w:rPr>
      </w:pPr>
    </w:p>
    <w:p w14:paraId="5B81216B" w14:textId="3B873AEC" w:rsidR="006F1382" w:rsidRPr="00762B45" w:rsidRDefault="006F1382" w:rsidP="006F1382">
      <w:p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Formål:</w:t>
      </w:r>
      <w:r w:rsidRPr="00762B45">
        <w:rPr>
          <w:rFonts w:ascii="Times New Roman" w:hAnsi="Times New Roman" w:cs="Times New Roman"/>
        </w:rPr>
        <w:br/>
        <w:t xml:space="preserve">Denne veiledningen er ment for å sikre en systematisk daglig inspeksjon av hoppeslottet før bruk. Inspeksjonen skal avdekke potensielle sikkerhetsrisikoer og sørge for at hoppeslottet er i en forsvarlig stand før </w:t>
      </w:r>
      <w:r w:rsidR="00762B45" w:rsidRPr="00762B45">
        <w:rPr>
          <w:rFonts w:ascii="Times New Roman" w:hAnsi="Times New Roman" w:cs="Times New Roman"/>
        </w:rPr>
        <w:t>oppblåsing</w:t>
      </w:r>
      <w:r w:rsidRPr="00762B45">
        <w:rPr>
          <w:rFonts w:ascii="Times New Roman" w:hAnsi="Times New Roman" w:cs="Times New Roman"/>
        </w:rPr>
        <w:t xml:space="preserve"> og bruk.</w:t>
      </w:r>
    </w:p>
    <w:p w14:paraId="03EBF152" w14:textId="77777777" w:rsidR="006F1382" w:rsidRPr="00762B45" w:rsidRDefault="006F1382" w:rsidP="006F1382">
      <w:p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Ansvar:</w:t>
      </w:r>
      <w:r w:rsidRPr="00762B45">
        <w:rPr>
          <w:rFonts w:ascii="Times New Roman" w:hAnsi="Times New Roman" w:cs="Times New Roman"/>
        </w:rPr>
        <w:br/>
        <w:t>Den daglige inspeksjonen skal utføres av ansvarlig personell, enten ansatt i Norlek AS eller en kvalifisert leietaker som har mottatt nødvendig opplæring.</w:t>
      </w:r>
    </w:p>
    <w:p w14:paraId="0D959C67" w14:textId="77777777" w:rsidR="006F1382" w:rsidRPr="00762B45" w:rsidRDefault="00E577D6" w:rsidP="006F1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9504D8B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3F9DC514" w14:textId="389F6834" w:rsidR="006F1382" w:rsidRPr="00762B45" w:rsidRDefault="006F1382" w:rsidP="006F1382">
      <w:pPr>
        <w:rPr>
          <w:rFonts w:ascii="Times New Roman" w:hAnsi="Times New Roman" w:cs="Times New Roman"/>
          <w:b/>
          <w:bCs/>
        </w:rPr>
      </w:pPr>
      <w:r w:rsidRPr="00762B45">
        <w:rPr>
          <w:rFonts w:ascii="Times New Roman" w:hAnsi="Times New Roman" w:cs="Times New Roman"/>
          <w:b/>
          <w:bCs/>
        </w:rPr>
        <w:t xml:space="preserve">1. Sikkerhetssjekk før </w:t>
      </w:r>
      <w:r w:rsidR="00762B45" w:rsidRPr="00762B45">
        <w:rPr>
          <w:rFonts w:ascii="Times New Roman" w:hAnsi="Times New Roman" w:cs="Times New Roman"/>
          <w:b/>
          <w:bCs/>
        </w:rPr>
        <w:t>oppblåsing</w:t>
      </w:r>
    </w:p>
    <w:p w14:paraId="229E69CF" w14:textId="77777777" w:rsidR="006F1382" w:rsidRPr="00762B45" w:rsidRDefault="006F1382" w:rsidP="006F13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Fysisk tilstand på hoppeslottet</w:t>
      </w:r>
    </w:p>
    <w:p w14:paraId="324DE000" w14:textId="77777777" w:rsidR="006F1382" w:rsidRPr="00762B45" w:rsidRDefault="006F1382" w:rsidP="006F1382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Sjekk for skader på materialet:</w:t>
      </w:r>
      <w:r w:rsidRPr="00762B45">
        <w:rPr>
          <w:rFonts w:ascii="Times New Roman" w:hAnsi="Times New Roman" w:cs="Times New Roman"/>
        </w:rPr>
        <w:br/>
        <w:t>Gå rundt hoppeslottet og inspiser det for rifter, hull, slitasje eller løse sømmer.</w:t>
      </w:r>
    </w:p>
    <w:p w14:paraId="70972382" w14:textId="77777777" w:rsidR="006F1382" w:rsidRPr="00762B45" w:rsidRDefault="006F1382" w:rsidP="006F1382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Sjekk for fremmedlegemer:</w:t>
      </w:r>
      <w:r w:rsidRPr="00762B45">
        <w:rPr>
          <w:rFonts w:ascii="Times New Roman" w:hAnsi="Times New Roman" w:cs="Times New Roman"/>
        </w:rPr>
        <w:br/>
        <w:t>Sørg for at det ikke er skarpe gjenstander, steiner eller annet som kan skade hoppeslottet eller brukerne.</w:t>
      </w:r>
    </w:p>
    <w:p w14:paraId="713A2550" w14:textId="77777777" w:rsidR="006F1382" w:rsidRDefault="006F1382" w:rsidP="006F1382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Sjekk renslighet:</w:t>
      </w:r>
      <w:r w:rsidRPr="00762B45">
        <w:rPr>
          <w:rFonts w:ascii="Times New Roman" w:hAnsi="Times New Roman" w:cs="Times New Roman"/>
        </w:rPr>
        <w:br/>
        <w:t>Sørg for at hoppeslottet er rent og fri for smuss eller farlige stoffer.</w:t>
      </w:r>
    </w:p>
    <w:p w14:paraId="0D32B745" w14:textId="7BD955EA" w:rsidR="00D9631C" w:rsidRPr="00762B45" w:rsidRDefault="00D9631C" w:rsidP="006F1382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Sjekk eventuelle strikker eller fester for slitasje. Ved tegn til slitasje skal de skiftes ut. </w:t>
      </w:r>
      <w:r w:rsidR="00012205">
        <w:rPr>
          <w:rFonts w:ascii="Times New Roman" w:hAnsi="Times New Roman" w:cs="Times New Roman"/>
          <w:b/>
          <w:bCs/>
        </w:rPr>
        <w:t xml:space="preserve">( kontakt daglig leder om du er usikker) </w:t>
      </w:r>
    </w:p>
    <w:p w14:paraId="0D712D90" w14:textId="77777777" w:rsidR="007B2CFD" w:rsidRPr="00762B45" w:rsidRDefault="007B2CFD" w:rsidP="007B2CFD">
      <w:pPr>
        <w:ind w:left="720"/>
        <w:rPr>
          <w:rFonts w:ascii="Times New Roman" w:hAnsi="Times New Roman" w:cs="Times New Roman"/>
        </w:rPr>
      </w:pPr>
    </w:p>
    <w:p w14:paraId="5EB66E43" w14:textId="10A7B902" w:rsidR="006F1382" w:rsidRPr="00762B45" w:rsidRDefault="006F1382" w:rsidP="006F13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Blåsemaskin og elektrisk utstyr</w:t>
      </w:r>
    </w:p>
    <w:p w14:paraId="17B0F874" w14:textId="77777777" w:rsidR="006F1382" w:rsidRPr="00762B45" w:rsidRDefault="006F1382" w:rsidP="006F1382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Inspeksjon av blåsemaskin:</w:t>
      </w:r>
      <w:r w:rsidRPr="00762B45">
        <w:rPr>
          <w:rFonts w:ascii="Times New Roman" w:hAnsi="Times New Roman" w:cs="Times New Roman"/>
        </w:rPr>
        <w:br/>
        <w:t>Kontroller at blåsemaskinen fungerer som den skal, uten synlige skader eller feil.</w:t>
      </w:r>
    </w:p>
    <w:p w14:paraId="7B383422" w14:textId="77777777" w:rsidR="006F1382" w:rsidRPr="00762B45" w:rsidRDefault="006F1382" w:rsidP="006F1382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Sjekk elektriske kabler:</w:t>
      </w:r>
      <w:r w:rsidRPr="00762B45">
        <w:rPr>
          <w:rFonts w:ascii="Times New Roman" w:hAnsi="Times New Roman" w:cs="Times New Roman"/>
        </w:rPr>
        <w:br/>
        <w:t>Sørg for at alle kabler er intakte, uten synlige skader eller slitasje. Kabler skal være tilstrekkelig isolert.</w:t>
      </w:r>
    </w:p>
    <w:p w14:paraId="3634ECD2" w14:textId="77777777" w:rsidR="006F1382" w:rsidRPr="00762B45" w:rsidRDefault="006F1382" w:rsidP="006F1382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Strømtilførsel:</w:t>
      </w:r>
      <w:r w:rsidRPr="00762B45">
        <w:rPr>
          <w:rFonts w:ascii="Times New Roman" w:hAnsi="Times New Roman" w:cs="Times New Roman"/>
        </w:rPr>
        <w:br/>
        <w:t>Sørg for at strømtilførselen er sikker, og at blåsemaskinen er koblet til en jordet stikkontakt. Ikke bruk skjøteledninger som ikke er beregnet for utendørs bruk.</w:t>
      </w:r>
    </w:p>
    <w:p w14:paraId="276E007E" w14:textId="77777777" w:rsidR="006F1382" w:rsidRPr="00762B45" w:rsidRDefault="006F1382" w:rsidP="006F1382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Nødstrøm:</w:t>
      </w:r>
      <w:r w:rsidRPr="00762B45">
        <w:rPr>
          <w:rFonts w:ascii="Times New Roman" w:hAnsi="Times New Roman" w:cs="Times New Roman"/>
        </w:rPr>
        <w:br/>
        <w:t>Sjekk om det finnes en nødstrømløsning i tilfelle strømbrudd, og sørg for at alle vet hva de skal gjøre ved et strømbrudd.</w:t>
      </w:r>
    </w:p>
    <w:p w14:paraId="4215B133" w14:textId="77777777" w:rsidR="006F1382" w:rsidRPr="00762B45" w:rsidRDefault="00E577D6" w:rsidP="006F1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8BB9D60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553BB9AF" w14:textId="7AC4359C" w:rsidR="006F1382" w:rsidRPr="00762B45" w:rsidRDefault="006F1382" w:rsidP="006F1382">
      <w:pPr>
        <w:rPr>
          <w:rFonts w:ascii="Times New Roman" w:hAnsi="Times New Roman" w:cs="Times New Roman"/>
          <w:b/>
          <w:bCs/>
        </w:rPr>
      </w:pPr>
      <w:r w:rsidRPr="00762B45">
        <w:rPr>
          <w:rFonts w:ascii="Times New Roman" w:hAnsi="Times New Roman" w:cs="Times New Roman"/>
          <w:b/>
          <w:bCs/>
        </w:rPr>
        <w:t xml:space="preserve">2. Sikkerhetssjekk etter </w:t>
      </w:r>
      <w:r w:rsidR="00762B45" w:rsidRPr="00762B45">
        <w:rPr>
          <w:rFonts w:ascii="Times New Roman" w:hAnsi="Times New Roman" w:cs="Times New Roman"/>
          <w:b/>
          <w:bCs/>
        </w:rPr>
        <w:t>oppblåsing</w:t>
      </w:r>
    </w:p>
    <w:p w14:paraId="6F4F4557" w14:textId="77777777" w:rsidR="006F1382" w:rsidRPr="00762B45" w:rsidRDefault="006F1382" w:rsidP="006F138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Kontroller lufttrykket</w:t>
      </w:r>
    </w:p>
    <w:p w14:paraId="4F24017B" w14:textId="252D7EA5" w:rsidR="006F1382" w:rsidRPr="00762B45" w:rsidRDefault="006F1382" w:rsidP="00CF0BBD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 xml:space="preserve">Sjekk </w:t>
      </w:r>
      <w:r w:rsidR="00762B45" w:rsidRPr="00762B45">
        <w:rPr>
          <w:rFonts w:ascii="Times New Roman" w:hAnsi="Times New Roman" w:cs="Times New Roman"/>
          <w:b/>
          <w:bCs/>
        </w:rPr>
        <w:t>oppblåsingen</w:t>
      </w:r>
      <w:r w:rsidRPr="00762B45">
        <w:rPr>
          <w:rFonts w:ascii="Times New Roman" w:hAnsi="Times New Roman" w:cs="Times New Roman"/>
          <w:b/>
          <w:bCs/>
        </w:rPr>
        <w:t>:</w:t>
      </w:r>
      <w:r w:rsidRPr="00762B45">
        <w:rPr>
          <w:rFonts w:ascii="Times New Roman" w:hAnsi="Times New Roman" w:cs="Times New Roman"/>
        </w:rPr>
        <w:br/>
        <w:t>Sørg for at hoppeslottet er fullt oppblåst og at lufttrykket er tilstrekkelig til å holde det stabilt under bruk.</w:t>
      </w:r>
    </w:p>
    <w:p w14:paraId="3359B4A9" w14:textId="078C49A6" w:rsidR="006F1382" w:rsidRPr="00762B45" w:rsidRDefault="006F1382" w:rsidP="00CF0BBD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Lekkasje:</w:t>
      </w:r>
      <w:r w:rsidRPr="00762B45">
        <w:rPr>
          <w:rFonts w:ascii="Times New Roman" w:hAnsi="Times New Roman" w:cs="Times New Roman"/>
        </w:rPr>
        <w:br/>
        <w:t>Lytt etter lekkasjer eller suselyder som indikerer at luft siver ut fra hoppeslottet.</w:t>
      </w:r>
      <w:r w:rsidR="007B2CFD" w:rsidRPr="00762B45">
        <w:rPr>
          <w:rFonts w:ascii="Times New Roman" w:hAnsi="Times New Roman" w:cs="Times New Roman"/>
        </w:rPr>
        <w:t xml:space="preserve"> (Det vil lykke noe naturlig ut fra sømmene) </w:t>
      </w:r>
    </w:p>
    <w:p w14:paraId="13747D3B" w14:textId="77777777" w:rsidR="006F1382" w:rsidRPr="00762B45" w:rsidRDefault="006F1382" w:rsidP="00CF0BBD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Blåsemaskin:</w:t>
      </w:r>
      <w:r w:rsidRPr="00762B45">
        <w:rPr>
          <w:rFonts w:ascii="Times New Roman" w:hAnsi="Times New Roman" w:cs="Times New Roman"/>
        </w:rPr>
        <w:br/>
        <w:t>Kontroller at blåsemaskinen fungerer uten uvanlige lyder eller vibrasjoner.</w:t>
      </w:r>
    </w:p>
    <w:p w14:paraId="18DFA843" w14:textId="77777777" w:rsidR="007B2CFD" w:rsidRPr="00762B45" w:rsidRDefault="007B2CFD" w:rsidP="00CF0BBD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lastRenderedPageBreak/>
        <w:t>Sjekk eventuelle strikker og belter:</w:t>
      </w:r>
      <w:r w:rsidRPr="00762B45">
        <w:rPr>
          <w:rFonts w:ascii="Times New Roman" w:hAnsi="Times New Roman" w:cs="Times New Roman"/>
        </w:rPr>
        <w:t xml:space="preserve"> Sjekk om strikkene er hele, og at festene på beltene og selve hoppeslottet fungerer som de skal. Sjekk også borrelåsen på beltene at det holder. </w:t>
      </w:r>
    </w:p>
    <w:p w14:paraId="4FEB81CE" w14:textId="77777777" w:rsidR="007B2CFD" w:rsidRPr="00762B45" w:rsidRDefault="007B2CFD" w:rsidP="007B2CFD">
      <w:pPr>
        <w:ind w:left="1080"/>
        <w:rPr>
          <w:rFonts w:ascii="Times New Roman" w:hAnsi="Times New Roman" w:cs="Times New Roman"/>
        </w:rPr>
      </w:pPr>
    </w:p>
    <w:p w14:paraId="76F4FEFF" w14:textId="77777777" w:rsidR="006F1382" w:rsidRPr="00762B45" w:rsidRDefault="006F1382" w:rsidP="006F138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Forankring av hoppeslottet</w:t>
      </w:r>
    </w:p>
    <w:p w14:paraId="2FE7702D" w14:textId="64A593B8" w:rsidR="006F1382" w:rsidRPr="00762B45" w:rsidRDefault="006F1382" w:rsidP="00CF0BBD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Sjekk alle festepunkter:</w:t>
      </w:r>
      <w:r w:rsidRPr="00762B45">
        <w:rPr>
          <w:rFonts w:ascii="Times New Roman" w:hAnsi="Times New Roman" w:cs="Times New Roman"/>
        </w:rPr>
        <w:br/>
        <w:t xml:space="preserve">Sørg for at hoppeslottet er riktig forankret til bakken med alle tilstrekkelige festepunkter (f.eks. stropper, plugger, </w:t>
      </w:r>
      <w:proofErr w:type="gramStart"/>
      <w:r w:rsidRPr="00762B45">
        <w:rPr>
          <w:rFonts w:ascii="Times New Roman" w:hAnsi="Times New Roman" w:cs="Times New Roman"/>
        </w:rPr>
        <w:t>vekter</w:t>
      </w:r>
      <w:r w:rsidR="007B2CFD" w:rsidRPr="00762B45">
        <w:rPr>
          <w:rFonts w:ascii="Times New Roman" w:hAnsi="Times New Roman" w:cs="Times New Roman"/>
        </w:rPr>
        <w:t>,</w:t>
      </w:r>
      <w:proofErr w:type="gramEnd"/>
      <w:r w:rsidR="007B2CFD" w:rsidRPr="00762B45">
        <w:rPr>
          <w:rFonts w:ascii="Times New Roman" w:hAnsi="Times New Roman" w:cs="Times New Roman"/>
        </w:rPr>
        <w:t xml:space="preserve"> jordanker</w:t>
      </w:r>
      <w:r w:rsidRPr="00762B45">
        <w:rPr>
          <w:rFonts w:ascii="Times New Roman" w:hAnsi="Times New Roman" w:cs="Times New Roman"/>
        </w:rPr>
        <w:t>).</w:t>
      </w:r>
    </w:p>
    <w:p w14:paraId="5CC74BA2" w14:textId="77777777" w:rsidR="006F1382" w:rsidRPr="00762B45" w:rsidRDefault="006F1382" w:rsidP="00CF0BBD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Stabilitet:</w:t>
      </w:r>
      <w:r w:rsidRPr="00762B45">
        <w:rPr>
          <w:rFonts w:ascii="Times New Roman" w:hAnsi="Times New Roman" w:cs="Times New Roman"/>
        </w:rPr>
        <w:br/>
        <w:t>Kontroller at hoppeslottet står stødig og ikke beveger seg. Ved tegn til bevegelse må forankringen justeres umiddelbart.</w:t>
      </w:r>
    </w:p>
    <w:p w14:paraId="64AD6529" w14:textId="77777777" w:rsidR="006F1382" w:rsidRPr="00762B45" w:rsidRDefault="006F1382" w:rsidP="00CF0BBD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Værforhold:</w:t>
      </w:r>
      <w:r w:rsidRPr="00762B45">
        <w:rPr>
          <w:rFonts w:ascii="Times New Roman" w:hAnsi="Times New Roman" w:cs="Times New Roman"/>
        </w:rPr>
        <w:br/>
        <w:t>Hvis det er kraftig vind, vurder om det er forsvarlig å bruke hoppeslottet. Hoppeslottet skal ikke brukes ved sterk vind (over 38 km/t).</w:t>
      </w:r>
    </w:p>
    <w:p w14:paraId="6B0EB188" w14:textId="77777777" w:rsidR="006F1382" w:rsidRPr="00762B45" w:rsidRDefault="00E577D6" w:rsidP="006F1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091111E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2DBD8DDE" w14:textId="77777777" w:rsidR="006F1382" w:rsidRPr="00762B45" w:rsidRDefault="006F1382" w:rsidP="006F1382">
      <w:pPr>
        <w:rPr>
          <w:rFonts w:ascii="Times New Roman" w:hAnsi="Times New Roman" w:cs="Times New Roman"/>
          <w:b/>
          <w:bCs/>
        </w:rPr>
      </w:pPr>
      <w:r w:rsidRPr="00762B45">
        <w:rPr>
          <w:rFonts w:ascii="Times New Roman" w:hAnsi="Times New Roman" w:cs="Times New Roman"/>
          <w:b/>
          <w:bCs/>
        </w:rPr>
        <w:t>3. Sikkerhet under drift</w:t>
      </w:r>
    </w:p>
    <w:p w14:paraId="5BF840DC" w14:textId="77777777" w:rsidR="006F1382" w:rsidRPr="00762B45" w:rsidRDefault="006F1382" w:rsidP="006F138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Overvåking av bruk</w:t>
      </w:r>
    </w:p>
    <w:p w14:paraId="5DDD0F23" w14:textId="57406C53" w:rsidR="006F1382" w:rsidRPr="00762B45" w:rsidRDefault="006F1382" w:rsidP="00CF0BBD">
      <w:pPr>
        <w:numPr>
          <w:ilvl w:val="1"/>
          <w:numId w:val="10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Tilsyn:</w:t>
      </w:r>
      <w:r w:rsidRPr="00762B45">
        <w:rPr>
          <w:rFonts w:ascii="Times New Roman" w:hAnsi="Times New Roman" w:cs="Times New Roman"/>
        </w:rPr>
        <w:br/>
        <w:t>Sørg for at det alltid er tilsynspersonell til stede under drift</w:t>
      </w:r>
      <w:r w:rsidR="007B2CFD" w:rsidRPr="00762B45">
        <w:rPr>
          <w:rFonts w:ascii="Times New Roman" w:hAnsi="Times New Roman" w:cs="Times New Roman"/>
        </w:rPr>
        <w:t>, som er minimum 16 år.</w:t>
      </w:r>
      <w:r w:rsidRPr="00762B45">
        <w:rPr>
          <w:rFonts w:ascii="Times New Roman" w:hAnsi="Times New Roman" w:cs="Times New Roman"/>
        </w:rPr>
        <w:t xml:space="preserve"> Ingen skal bruke hoppeslottet uten tilsyn.</w:t>
      </w:r>
    </w:p>
    <w:p w14:paraId="049A9C0B" w14:textId="77777777" w:rsidR="006F1382" w:rsidRPr="00762B45" w:rsidRDefault="006F1382" w:rsidP="00CF0BBD">
      <w:pPr>
        <w:numPr>
          <w:ilvl w:val="1"/>
          <w:numId w:val="10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Antall brukere:</w:t>
      </w:r>
      <w:r w:rsidRPr="00762B45">
        <w:rPr>
          <w:rFonts w:ascii="Times New Roman" w:hAnsi="Times New Roman" w:cs="Times New Roman"/>
        </w:rPr>
        <w:br/>
        <w:t>Kontroller at antallet barn i hoppeslottet ikke overstiger den anbefalte kapasiteten.</w:t>
      </w:r>
    </w:p>
    <w:p w14:paraId="3A60FBCF" w14:textId="77777777" w:rsidR="006F1382" w:rsidRPr="00762B45" w:rsidRDefault="006F1382" w:rsidP="00CF0BBD">
      <w:pPr>
        <w:numPr>
          <w:ilvl w:val="1"/>
          <w:numId w:val="10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Oppførsel:</w:t>
      </w:r>
      <w:r w:rsidRPr="00762B45">
        <w:rPr>
          <w:rFonts w:ascii="Times New Roman" w:hAnsi="Times New Roman" w:cs="Times New Roman"/>
        </w:rPr>
        <w:br/>
        <w:t>Sørg for at brukerne følger sikkerhetsreglene. Ingen farlige leker eller stunts skal tillates.</w:t>
      </w:r>
    </w:p>
    <w:p w14:paraId="35A8F550" w14:textId="77777777" w:rsidR="006F1382" w:rsidRPr="00762B45" w:rsidRDefault="006F1382" w:rsidP="006F138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Hendelser under bruk</w:t>
      </w:r>
    </w:p>
    <w:p w14:paraId="2DD7D1FC" w14:textId="77777777" w:rsidR="006F1382" w:rsidRPr="00762B45" w:rsidRDefault="006F1382" w:rsidP="00CF0BBD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Lytt etter unormale lyder:</w:t>
      </w:r>
      <w:r w:rsidRPr="00762B45">
        <w:rPr>
          <w:rFonts w:ascii="Times New Roman" w:hAnsi="Times New Roman" w:cs="Times New Roman"/>
        </w:rPr>
        <w:br/>
        <w:t>Hvis det oppstår uvanlige lyder fra hoppeslottet eller blåsemaskinen, må bruken stoppes umiddelbart og problemet undersøkes.</w:t>
      </w:r>
    </w:p>
    <w:p w14:paraId="4B9F74CE" w14:textId="77777777" w:rsidR="006F1382" w:rsidRPr="00762B45" w:rsidRDefault="006F1382" w:rsidP="00CF0BBD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Sjekk for skader eller farer:</w:t>
      </w:r>
      <w:r w:rsidRPr="00762B45">
        <w:rPr>
          <w:rFonts w:ascii="Times New Roman" w:hAnsi="Times New Roman" w:cs="Times New Roman"/>
        </w:rPr>
        <w:br/>
        <w:t>Hvis det oppstår skader på hoppeslottet under bruk, må det tømmes for luft og ikke tas i bruk før reparasjoner er utført.</w:t>
      </w:r>
    </w:p>
    <w:p w14:paraId="3F50EEE2" w14:textId="77777777" w:rsidR="006F1382" w:rsidRPr="00762B45" w:rsidRDefault="006F1382" w:rsidP="00CF0BBD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Førstehjelp:</w:t>
      </w:r>
      <w:r w:rsidRPr="00762B45">
        <w:rPr>
          <w:rFonts w:ascii="Times New Roman" w:hAnsi="Times New Roman" w:cs="Times New Roman"/>
        </w:rPr>
        <w:br/>
        <w:t>Sørg for at det er lett tilgang til førstehjelpsutstyr i tilfelle ulykker.</w:t>
      </w:r>
    </w:p>
    <w:p w14:paraId="1EE92B18" w14:textId="77777777" w:rsidR="006F1382" w:rsidRPr="00762B45" w:rsidRDefault="00E577D6" w:rsidP="006F1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84A69F0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72270D22" w14:textId="77777777" w:rsidR="006F1382" w:rsidRPr="00762B45" w:rsidRDefault="006F1382" w:rsidP="006F1382">
      <w:pPr>
        <w:rPr>
          <w:rFonts w:ascii="Times New Roman" w:hAnsi="Times New Roman" w:cs="Times New Roman"/>
          <w:b/>
          <w:bCs/>
        </w:rPr>
      </w:pPr>
      <w:r w:rsidRPr="00762B45">
        <w:rPr>
          <w:rFonts w:ascii="Times New Roman" w:hAnsi="Times New Roman" w:cs="Times New Roman"/>
          <w:b/>
          <w:bCs/>
        </w:rPr>
        <w:t>4. Sikkerhetssjekk etter bruk</w:t>
      </w:r>
    </w:p>
    <w:p w14:paraId="5F2FD440" w14:textId="77777777" w:rsidR="006F1382" w:rsidRPr="00762B45" w:rsidRDefault="006F1382" w:rsidP="006F138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Slå av blåsemaskinen</w:t>
      </w:r>
    </w:p>
    <w:p w14:paraId="48EE81AD" w14:textId="77777777" w:rsidR="006F1382" w:rsidRPr="00762B45" w:rsidRDefault="006F1382" w:rsidP="00CF0BBD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Trygg nedstenging:</w:t>
      </w:r>
      <w:r w:rsidRPr="00762B45">
        <w:rPr>
          <w:rFonts w:ascii="Times New Roman" w:hAnsi="Times New Roman" w:cs="Times New Roman"/>
        </w:rPr>
        <w:br/>
        <w:t>Sørg for at alle barn er ute av hoppeslottet før blåsemaskinen slås av.</w:t>
      </w:r>
    </w:p>
    <w:p w14:paraId="00F1AF4E" w14:textId="0565E83B" w:rsidR="006F1382" w:rsidRPr="00762B45" w:rsidRDefault="006F1382" w:rsidP="00CF0BBD">
      <w:pPr>
        <w:numPr>
          <w:ilvl w:val="1"/>
          <w:numId w:val="12"/>
        </w:numPr>
        <w:rPr>
          <w:rFonts w:ascii="Times New Roman" w:hAnsi="Times New Roman" w:cs="Times New Roman"/>
        </w:rPr>
      </w:pPr>
      <w:proofErr w:type="spellStart"/>
      <w:r w:rsidRPr="00762B45">
        <w:rPr>
          <w:rFonts w:ascii="Times New Roman" w:hAnsi="Times New Roman" w:cs="Times New Roman"/>
          <w:b/>
          <w:bCs/>
        </w:rPr>
        <w:t>Nedpakking</w:t>
      </w:r>
      <w:proofErr w:type="spellEnd"/>
      <w:r w:rsidRPr="00762B45">
        <w:rPr>
          <w:rFonts w:ascii="Times New Roman" w:hAnsi="Times New Roman" w:cs="Times New Roman"/>
          <w:b/>
          <w:bCs/>
        </w:rPr>
        <w:t>:</w:t>
      </w:r>
      <w:r w:rsidRPr="00762B45">
        <w:rPr>
          <w:rFonts w:ascii="Times New Roman" w:hAnsi="Times New Roman" w:cs="Times New Roman"/>
        </w:rPr>
        <w:br/>
        <w:t>Når hoppeslottet er tømt for luft, pakk det sammen i henhold til instruksjonene. Sjekk at det er helt tørt før det pakkes bort for å unngå mugg og slitasje.</w:t>
      </w:r>
      <w:r w:rsidR="00BD4AE6" w:rsidRPr="00762B45">
        <w:rPr>
          <w:rFonts w:ascii="Times New Roman" w:hAnsi="Times New Roman" w:cs="Times New Roman"/>
        </w:rPr>
        <w:t xml:space="preserve"> Pakk ned i samme sekk som de kom i. </w:t>
      </w:r>
    </w:p>
    <w:p w14:paraId="52DEF490" w14:textId="77777777" w:rsidR="006F1382" w:rsidRPr="00762B45" w:rsidRDefault="006F1382" w:rsidP="006F138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Inspeksjon av slitasje og skader</w:t>
      </w:r>
    </w:p>
    <w:p w14:paraId="4E591F1D" w14:textId="14DFA1A0" w:rsidR="006F1382" w:rsidRPr="00762B45" w:rsidRDefault="006F1382" w:rsidP="00CF0BBD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Sluttkontroll:</w:t>
      </w:r>
      <w:r w:rsidRPr="00762B45">
        <w:rPr>
          <w:rFonts w:ascii="Times New Roman" w:hAnsi="Times New Roman" w:cs="Times New Roman"/>
        </w:rPr>
        <w:br/>
        <w:t>Gjennomfør en siste inspeksjon av hoppeslottet og tilhørende utstyr for å avdekke eventuelle skader som må repareres før neste bruk.</w:t>
      </w:r>
      <w:r w:rsidR="00BD4AE6" w:rsidRPr="00762B45">
        <w:rPr>
          <w:rFonts w:ascii="Times New Roman" w:hAnsi="Times New Roman" w:cs="Times New Roman"/>
        </w:rPr>
        <w:t xml:space="preserve"> Kommenter det under kommentar/avvik under punkt 5. </w:t>
      </w:r>
    </w:p>
    <w:p w14:paraId="08770683" w14:textId="77777777" w:rsidR="00BD4AE6" w:rsidRPr="00762B45" w:rsidRDefault="00BD4AE6" w:rsidP="00BD4AE6">
      <w:pPr>
        <w:ind w:left="1440"/>
        <w:rPr>
          <w:rFonts w:ascii="Times New Roman" w:hAnsi="Times New Roman" w:cs="Times New Roman"/>
        </w:rPr>
      </w:pPr>
    </w:p>
    <w:p w14:paraId="4C0B88EE" w14:textId="77777777" w:rsidR="006F1382" w:rsidRPr="00762B45" w:rsidRDefault="006F1382" w:rsidP="006F138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Lagring</w:t>
      </w:r>
    </w:p>
    <w:p w14:paraId="7190F3CA" w14:textId="77777777" w:rsidR="006F1382" w:rsidRPr="00762B45" w:rsidRDefault="006F1382" w:rsidP="00CF0BBD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Tørr og sikker lagring:</w:t>
      </w:r>
      <w:r w:rsidRPr="00762B45">
        <w:rPr>
          <w:rFonts w:ascii="Times New Roman" w:hAnsi="Times New Roman" w:cs="Times New Roman"/>
        </w:rPr>
        <w:br/>
        <w:t>Oppbevar hoppeslottet på et tørt sted, beskyttet mot sollys og andre elementer som kan skade materialet.</w:t>
      </w:r>
    </w:p>
    <w:p w14:paraId="60E58AB6" w14:textId="77777777" w:rsidR="006F1382" w:rsidRPr="00762B45" w:rsidRDefault="00E577D6" w:rsidP="006F1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9CF0550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61074B65" w14:textId="77777777" w:rsidR="006F1382" w:rsidRPr="00762B45" w:rsidRDefault="006F1382" w:rsidP="006F1382">
      <w:pPr>
        <w:rPr>
          <w:rFonts w:ascii="Times New Roman" w:hAnsi="Times New Roman" w:cs="Times New Roman"/>
          <w:b/>
          <w:bCs/>
        </w:rPr>
      </w:pPr>
      <w:r w:rsidRPr="00762B45">
        <w:rPr>
          <w:rFonts w:ascii="Times New Roman" w:hAnsi="Times New Roman" w:cs="Times New Roman"/>
          <w:b/>
          <w:bCs/>
        </w:rPr>
        <w:t>5. Signering og registrering</w:t>
      </w:r>
    </w:p>
    <w:p w14:paraId="6FE45561" w14:textId="77777777" w:rsidR="006F1382" w:rsidRPr="00762B45" w:rsidRDefault="006F1382" w:rsidP="00132DA0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Dato for inspeksjon:</w:t>
      </w:r>
      <w:r w:rsidRPr="00762B45">
        <w:rPr>
          <w:rFonts w:ascii="Times New Roman" w:hAnsi="Times New Roman" w:cs="Times New Roman"/>
        </w:rPr>
        <w:t> ___________________________</w:t>
      </w:r>
    </w:p>
    <w:p w14:paraId="25AC5576" w14:textId="18D1A5F8" w:rsidR="006F1382" w:rsidRPr="00762B45" w:rsidRDefault="006F1382" w:rsidP="00132DA0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 xml:space="preserve">Navn på </w:t>
      </w:r>
      <w:r w:rsidR="0061485B" w:rsidRPr="00762B45">
        <w:rPr>
          <w:rFonts w:ascii="Times New Roman" w:hAnsi="Times New Roman" w:cs="Times New Roman"/>
          <w:b/>
          <w:bCs/>
        </w:rPr>
        <w:t xml:space="preserve">den som gjorde </w:t>
      </w:r>
      <w:r w:rsidR="00762B45" w:rsidRPr="00762B45">
        <w:rPr>
          <w:rFonts w:ascii="Times New Roman" w:hAnsi="Times New Roman" w:cs="Times New Roman"/>
          <w:b/>
          <w:bCs/>
        </w:rPr>
        <w:t>inspeksjonen</w:t>
      </w:r>
      <w:r w:rsidRPr="00762B45">
        <w:rPr>
          <w:rFonts w:ascii="Times New Roman" w:hAnsi="Times New Roman" w:cs="Times New Roman"/>
          <w:b/>
          <w:bCs/>
        </w:rPr>
        <w:t>:</w:t>
      </w:r>
      <w:r w:rsidRPr="00762B45">
        <w:rPr>
          <w:rFonts w:ascii="Times New Roman" w:hAnsi="Times New Roman" w:cs="Times New Roman"/>
        </w:rPr>
        <w:t> ____________________</w:t>
      </w:r>
      <w:r w:rsidR="00132DA0">
        <w:rPr>
          <w:rFonts w:ascii="Times New Roman" w:hAnsi="Times New Roman" w:cs="Times New Roman"/>
        </w:rPr>
        <w:t>_______</w:t>
      </w:r>
    </w:p>
    <w:p w14:paraId="5F576702" w14:textId="77777777" w:rsidR="006F1382" w:rsidRPr="00762B45" w:rsidRDefault="006F1382" w:rsidP="00132DA0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  <w:b/>
          <w:bCs/>
        </w:rPr>
        <w:t>Kommentarer/avvik:</w:t>
      </w:r>
    </w:p>
    <w:p w14:paraId="74F61200" w14:textId="77777777" w:rsidR="0061485B" w:rsidRPr="00762B45" w:rsidRDefault="00E577D6" w:rsidP="0061485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F5B1253">
          <v:rect id="_x0000_i1034" alt="" style="width:418.2pt;height:.05pt;mso-width-percent:0;mso-height-percent:0;mso-width-percent:0;mso-height-percent:0" o:hrpct="960" o:hralign="center" o:hrstd="t" o:hr="t" fillcolor="#a0a0a0" stroked="f"/>
        </w:pict>
      </w:r>
    </w:p>
    <w:p w14:paraId="1F1D70BB" w14:textId="77777777" w:rsidR="0061485B" w:rsidRPr="00762B45" w:rsidRDefault="00E577D6" w:rsidP="0061485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D45A5F9">
          <v:rect id="_x0000_i1033" alt="" style="width:418.2pt;height:.05pt;mso-width-percent:0;mso-height-percent:0;mso-width-percent:0;mso-height-percent:0" o:hrpct="960" o:hralign="center" o:hrstd="t" o:hr="t" fillcolor="#a0a0a0" stroked="f"/>
        </w:pict>
      </w:r>
      <w:r>
        <w:rPr>
          <w:rFonts w:ascii="Times New Roman" w:hAnsi="Times New Roman" w:cs="Times New Roman"/>
          <w:noProof/>
        </w:rPr>
        <w:pict w14:anchorId="0D47043A">
          <v:rect id="_x0000_i1032" alt="" style="width:418.2pt;height:.05pt;mso-width-percent:0;mso-height-percent:0;mso-width-percent:0;mso-height-percent:0" o:hrpct="960" o:hralign="center" o:hrstd="t" o:hr="t" fillcolor="#a0a0a0" stroked="f"/>
        </w:pict>
      </w:r>
    </w:p>
    <w:p w14:paraId="477A6A9C" w14:textId="77777777" w:rsidR="0061485B" w:rsidRPr="00762B45" w:rsidRDefault="00E577D6" w:rsidP="0061485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874C200">
          <v:rect id="_x0000_i1031" alt="" style="width:418.2pt;height:.05pt;mso-width-percent:0;mso-height-percent:0;mso-width-percent:0;mso-height-percent:0" o:hrpct="960" o:hralign="center" o:hrstd="t" o:hr="t" fillcolor="#a0a0a0" stroked="f"/>
        </w:pict>
      </w:r>
      <w:r>
        <w:rPr>
          <w:rFonts w:ascii="Times New Roman" w:hAnsi="Times New Roman" w:cs="Times New Roman"/>
          <w:noProof/>
        </w:rPr>
        <w:pict w14:anchorId="5DBA5C6B">
          <v:rect id="_x0000_i1030" alt="" style="width:418.2pt;height:.05pt;mso-width-percent:0;mso-height-percent:0;mso-width-percent:0;mso-height-percent:0" o:hrpct="960" o:hralign="center" o:hrstd="t" o:hr="t" fillcolor="#a0a0a0" stroked="f"/>
        </w:pict>
      </w:r>
    </w:p>
    <w:p w14:paraId="3E58B0BF" w14:textId="77777777" w:rsidR="0061485B" w:rsidRPr="00762B45" w:rsidRDefault="00E577D6" w:rsidP="0061485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092C0BB">
          <v:rect id="_x0000_i1029" alt="" style="width:418.2pt;height:.05pt;mso-width-percent:0;mso-height-percent:0;mso-width-percent:0;mso-height-percent:0" o:hrpct="960" o:hralign="center" o:hrstd="t" o:hr="t" fillcolor="#a0a0a0" stroked="f"/>
        </w:pict>
      </w:r>
      <w:r>
        <w:rPr>
          <w:rFonts w:ascii="Times New Roman" w:hAnsi="Times New Roman" w:cs="Times New Roman"/>
          <w:noProof/>
        </w:rPr>
        <w:pict w14:anchorId="202299A3">
          <v:rect id="_x0000_i1028" alt="" style="width:418.2pt;height:.05pt;mso-width-percent:0;mso-height-percent:0;mso-width-percent:0;mso-height-percent:0" o:hrpct="960" o:hralign="center" o:hrstd="t" o:hr="t" fillcolor="#a0a0a0" stroked="f"/>
        </w:pict>
      </w:r>
    </w:p>
    <w:p w14:paraId="6B817390" w14:textId="77777777" w:rsidR="0061485B" w:rsidRPr="00762B45" w:rsidRDefault="00E577D6" w:rsidP="0061485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996E10C">
          <v:rect id="_x0000_i1027" alt="" style="width:418.2pt;height:.05pt;mso-width-percent:0;mso-height-percent:0;mso-width-percent:0;mso-height-percent:0" o:hrpct="960" o:hralign="center" o:hrstd="t" o:hr="t" fillcolor="#a0a0a0" stroked="f"/>
        </w:pict>
      </w:r>
    </w:p>
    <w:p w14:paraId="030C0F9B" w14:textId="77777777" w:rsidR="00476E12" w:rsidRPr="00762B45" w:rsidRDefault="00476E12" w:rsidP="0061485B">
      <w:pPr>
        <w:rPr>
          <w:rFonts w:ascii="Times New Roman" w:hAnsi="Times New Roman" w:cs="Times New Roman"/>
        </w:rPr>
      </w:pPr>
    </w:p>
    <w:p w14:paraId="09EDC361" w14:textId="77777777" w:rsidR="00476E12" w:rsidRDefault="00476E12" w:rsidP="00476E12">
      <w:pPr>
        <w:rPr>
          <w:rFonts w:ascii="Times New Roman" w:hAnsi="Times New Roman" w:cs="Times New Roman"/>
          <w:b/>
          <w:bCs/>
        </w:rPr>
      </w:pPr>
    </w:p>
    <w:p w14:paraId="6D14EB61" w14:textId="5881E2FC" w:rsidR="0061485B" w:rsidRPr="00476E12" w:rsidRDefault="0061485B" w:rsidP="00476E12">
      <w:pPr>
        <w:rPr>
          <w:rFonts w:ascii="Times New Roman" w:hAnsi="Times New Roman" w:cs="Times New Roman"/>
        </w:rPr>
      </w:pPr>
      <w:r w:rsidRPr="00476E12">
        <w:rPr>
          <w:rFonts w:ascii="Times New Roman" w:hAnsi="Times New Roman" w:cs="Times New Roman"/>
          <w:b/>
          <w:bCs/>
        </w:rPr>
        <w:t>Signatur:</w:t>
      </w:r>
      <w:r w:rsidRPr="00476E12">
        <w:rPr>
          <w:rFonts w:ascii="Times New Roman" w:hAnsi="Times New Roman" w:cs="Times New Roman"/>
        </w:rPr>
        <w:t> ____________________________</w:t>
      </w:r>
      <w:r w:rsidR="006C15B2" w:rsidRPr="00476E12">
        <w:rPr>
          <w:rFonts w:ascii="Times New Roman" w:hAnsi="Times New Roman" w:cs="Times New Roman"/>
        </w:rPr>
        <w:t xml:space="preserve">   Dato/Sted: __________________________</w:t>
      </w:r>
    </w:p>
    <w:p w14:paraId="4B17DA0C" w14:textId="77777777" w:rsidR="0061485B" w:rsidRPr="00762B45" w:rsidRDefault="0061485B" w:rsidP="0061485B">
      <w:pPr>
        <w:ind w:left="720"/>
        <w:rPr>
          <w:rFonts w:ascii="Times New Roman" w:hAnsi="Times New Roman" w:cs="Times New Roman"/>
        </w:rPr>
      </w:pPr>
    </w:p>
    <w:p w14:paraId="12D87E25" w14:textId="77777777" w:rsidR="0061485B" w:rsidRPr="00762B45" w:rsidRDefault="0061485B" w:rsidP="006F1382">
      <w:pPr>
        <w:rPr>
          <w:rFonts w:ascii="Times New Roman" w:hAnsi="Times New Roman" w:cs="Times New Roman"/>
          <w:b/>
          <w:bCs/>
        </w:rPr>
      </w:pPr>
    </w:p>
    <w:p w14:paraId="4B5F8F75" w14:textId="77777777" w:rsidR="0061485B" w:rsidRPr="00762B45" w:rsidRDefault="0061485B" w:rsidP="006F1382">
      <w:pPr>
        <w:rPr>
          <w:rFonts w:ascii="Times New Roman" w:hAnsi="Times New Roman" w:cs="Times New Roman"/>
        </w:rPr>
      </w:pPr>
    </w:p>
    <w:p w14:paraId="3CBB252F" w14:textId="618A49D4" w:rsidR="006F1382" w:rsidRPr="00762B45" w:rsidRDefault="00E577D6" w:rsidP="006F1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248D4F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28E54F0" w14:textId="77777777" w:rsidR="006F1382" w:rsidRPr="00762B45" w:rsidRDefault="006F1382" w:rsidP="006F1382">
      <w:pPr>
        <w:rPr>
          <w:rFonts w:ascii="Times New Roman" w:hAnsi="Times New Roman" w:cs="Times New Roman"/>
          <w:b/>
          <w:bCs/>
        </w:rPr>
      </w:pPr>
      <w:r w:rsidRPr="00762B45">
        <w:rPr>
          <w:rFonts w:ascii="Times New Roman" w:hAnsi="Times New Roman" w:cs="Times New Roman"/>
          <w:b/>
          <w:bCs/>
        </w:rPr>
        <w:t>Veiledning for utfylling:</w:t>
      </w:r>
    </w:p>
    <w:p w14:paraId="595D655C" w14:textId="77777777" w:rsidR="006F1382" w:rsidRDefault="006F1382" w:rsidP="00CF0BBD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</w:rPr>
        <w:t>Utfør inspeksjonen grundig før og etter bruk av hoppeslottet.</w:t>
      </w:r>
    </w:p>
    <w:p w14:paraId="27027AD5" w14:textId="7CAB4039" w:rsidR="00762B45" w:rsidRPr="00762B45" w:rsidRDefault="00762B45" w:rsidP="00CF0BBD">
      <w:pPr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Kyss av </w:t>
      </w:r>
      <w:proofErr w:type="gramStart"/>
      <w:r>
        <w:rPr>
          <w:rFonts w:ascii="Times New Roman" w:hAnsi="Times New Roman" w:cs="Times New Roman"/>
        </w:rPr>
        <w:t>etterhvert</w:t>
      </w:r>
      <w:proofErr w:type="gramEnd"/>
      <w:r>
        <w:rPr>
          <w:rFonts w:ascii="Times New Roman" w:hAnsi="Times New Roman" w:cs="Times New Roman"/>
        </w:rPr>
        <w:t xml:space="preserve"> som punktene er undersøkt </w:t>
      </w:r>
    </w:p>
    <w:p w14:paraId="6F066318" w14:textId="77777777" w:rsidR="006F1382" w:rsidRPr="00762B45" w:rsidRDefault="006F1382" w:rsidP="00CF0BBD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</w:rPr>
        <w:t>Noter eventuelle funn og avvik i skjemaet.</w:t>
      </w:r>
    </w:p>
    <w:p w14:paraId="63148667" w14:textId="77777777" w:rsidR="006F1382" w:rsidRPr="00762B45" w:rsidRDefault="006F1382" w:rsidP="00CF0BBD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</w:rPr>
        <w:t>Ved alvorlige feil eller skader, må hoppeslottet ikke brukes før det er reparert og inspisert på nytt.</w:t>
      </w:r>
    </w:p>
    <w:p w14:paraId="428F24EE" w14:textId="77777777" w:rsidR="0061485B" w:rsidRPr="00762B45" w:rsidRDefault="0061485B" w:rsidP="0061485B">
      <w:pPr>
        <w:rPr>
          <w:rFonts w:ascii="Times New Roman" w:hAnsi="Times New Roman" w:cs="Times New Roman"/>
        </w:rPr>
      </w:pPr>
    </w:p>
    <w:p w14:paraId="5D3D1279" w14:textId="77777777" w:rsidR="0061485B" w:rsidRPr="00762B45" w:rsidRDefault="0061485B" w:rsidP="0061485B">
      <w:pPr>
        <w:rPr>
          <w:rFonts w:ascii="Times New Roman" w:hAnsi="Times New Roman" w:cs="Times New Roman"/>
          <w:b/>
          <w:bCs/>
        </w:rPr>
      </w:pPr>
    </w:p>
    <w:p w14:paraId="7BAC2F1D" w14:textId="77777777" w:rsidR="0061485B" w:rsidRPr="00762B45" w:rsidRDefault="0061485B" w:rsidP="0061485B">
      <w:pPr>
        <w:rPr>
          <w:rFonts w:ascii="Times New Roman" w:hAnsi="Times New Roman" w:cs="Times New Roman"/>
        </w:rPr>
      </w:pPr>
    </w:p>
    <w:p w14:paraId="257512D5" w14:textId="77777777" w:rsidR="006F1382" w:rsidRPr="00762B45" w:rsidRDefault="00E577D6" w:rsidP="006F1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F1FEAE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760410F" w14:textId="77777777" w:rsidR="006F1382" w:rsidRPr="00762B45" w:rsidRDefault="006F1382" w:rsidP="006F1382">
      <w:pPr>
        <w:rPr>
          <w:rFonts w:ascii="Times New Roman" w:hAnsi="Times New Roman" w:cs="Times New Roman"/>
        </w:rPr>
      </w:pPr>
      <w:r w:rsidRPr="00762B45">
        <w:rPr>
          <w:rFonts w:ascii="Times New Roman" w:hAnsi="Times New Roman" w:cs="Times New Roman"/>
        </w:rPr>
        <w:t>Dette inspeksjonsskjemaet er laget for å sikre at hoppeslottet brukes på en trygg måte hver dag, og at det regelmessig kontrolleres for eventuelle feil eller farer som kan påvirke sikkerheten</w:t>
      </w:r>
    </w:p>
    <w:p w14:paraId="22AA265F" w14:textId="77777777" w:rsidR="004D4F5E" w:rsidRPr="00762B45" w:rsidRDefault="004D4F5E">
      <w:pPr>
        <w:rPr>
          <w:rFonts w:ascii="Times New Roman" w:hAnsi="Times New Roman" w:cs="Times New Roman"/>
        </w:rPr>
      </w:pPr>
    </w:p>
    <w:sectPr w:rsidR="004D4F5E" w:rsidRPr="00762B4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B335" w14:textId="77777777" w:rsidR="00E577D6" w:rsidRDefault="00E577D6" w:rsidP="006F1382">
      <w:r>
        <w:separator/>
      </w:r>
    </w:p>
  </w:endnote>
  <w:endnote w:type="continuationSeparator" w:id="0">
    <w:p w14:paraId="6E1FD8CA" w14:textId="77777777" w:rsidR="00E577D6" w:rsidRDefault="00E577D6" w:rsidP="006F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209102582"/>
      <w:docPartObj>
        <w:docPartGallery w:val="Page Numbers (Bottom of Page)"/>
        <w:docPartUnique/>
      </w:docPartObj>
    </w:sdtPr>
    <w:sdtContent>
      <w:p w14:paraId="1BF0B1F0" w14:textId="68925117" w:rsidR="006F1382" w:rsidRDefault="006F1382" w:rsidP="004F1F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639666C0" w14:textId="77777777" w:rsidR="006F1382" w:rsidRDefault="006F1382" w:rsidP="006F138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220977259"/>
      <w:docPartObj>
        <w:docPartGallery w:val="Page Numbers (Bottom of Page)"/>
        <w:docPartUnique/>
      </w:docPartObj>
    </w:sdtPr>
    <w:sdtContent>
      <w:p w14:paraId="20E5AA11" w14:textId="56BE0973" w:rsidR="006F1382" w:rsidRDefault="006F1382" w:rsidP="004F1F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7BEBD209" w14:textId="77777777" w:rsidR="006F1382" w:rsidRDefault="006F1382" w:rsidP="006F1382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74A8" w14:textId="77777777" w:rsidR="00E577D6" w:rsidRDefault="00E577D6" w:rsidP="006F1382">
      <w:r>
        <w:separator/>
      </w:r>
    </w:p>
  </w:footnote>
  <w:footnote w:type="continuationSeparator" w:id="0">
    <w:p w14:paraId="558A619A" w14:textId="77777777" w:rsidR="00E577D6" w:rsidRDefault="00E577D6" w:rsidP="006F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2ED"/>
    <w:multiLevelType w:val="multilevel"/>
    <w:tmpl w:val="ED12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464EF"/>
    <w:multiLevelType w:val="hybridMultilevel"/>
    <w:tmpl w:val="3EDCF924"/>
    <w:lvl w:ilvl="0" w:tplc="1BA284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A68"/>
    <w:multiLevelType w:val="multilevel"/>
    <w:tmpl w:val="A586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83995"/>
    <w:multiLevelType w:val="multilevel"/>
    <w:tmpl w:val="313A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47C91"/>
    <w:multiLevelType w:val="multilevel"/>
    <w:tmpl w:val="6A326346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E7BCA"/>
    <w:multiLevelType w:val="hybridMultilevel"/>
    <w:tmpl w:val="C24C7EC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7509E"/>
    <w:multiLevelType w:val="hybridMultilevel"/>
    <w:tmpl w:val="13026FDA"/>
    <w:lvl w:ilvl="0" w:tplc="B80C4CD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90D79"/>
    <w:multiLevelType w:val="multilevel"/>
    <w:tmpl w:val="3A0E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F51A39"/>
    <w:multiLevelType w:val="multilevel"/>
    <w:tmpl w:val="6594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845E2"/>
    <w:multiLevelType w:val="multilevel"/>
    <w:tmpl w:val="3F4E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6058DA"/>
    <w:multiLevelType w:val="multilevel"/>
    <w:tmpl w:val="7618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A0D13"/>
    <w:multiLevelType w:val="multilevel"/>
    <w:tmpl w:val="D89EDD6C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A027A2"/>
    <w:multiLevelType w:val="multilevel"/>
    <w:tmpl w:val="9200A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1F7F84"/>
    <w:multiLevelType w:val="multilevel"/>
    <w:tmpl w:val="91A8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B58A4"/>
    <w:multiLevelType w:val="multilevel"/>
    <w:tmpl w:val="8972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056353"/>
    <w:multiLevelType w:val="multilevel"/>
    <w:tmpl w:val="54F2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97613"/>
    <w:multiLevelType w:val="multilevel"/>
    <w:tmpl w:val="38522306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167B79"/>
    <w:multiLevelType w:val="multilevel"/>
    <w:tmpl w:val="49DA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995421">
    <w:abstractNumId w:val="3"/>
  </w:num>
  <w:num w:numId="2" w16cid:durableId="476335817">
    <w:abstractNumId w:val="15"/>
  </w:num>
  <w:num w:numId="3" w16cid:durableId="200213179">
    <w:abstractNumId w:val="9"/>
  </w:num>
  <w:num w:numId="4" w16cid:durableId="1430197794">
    <w:abstractNumId w:val="14"/>
  </w:num>
  <w:num w:numId="5" w16cid:durableId="1259487849">
    <w:abstractNumId w:val="8"/>
  </w:num>
  <w:num w:numId="6" w16cid:durableId="2035762864">
    <w:abstractNumId w:val="13"/>
  </w:num>
  <w:num w:numId="7" w16cid:durableId="456416346">
    <w:abstractNumId w:val="5"/>
  </w:num>
  <w:num w:numId="8" w16cid:durableId="708799515">
    <w:abstractNumId w:val="17"/>
  </w:num>
  <w:num w:numId="9" w16cid:durableId="159004293">
    <w:abstractNumId w:val="2"/>
  </w:num>
  <w:num w:numId="10" w16cid:durableId="1020743616">
    <w:abstractNumId w:val="12"/>
  </w:num>
  <w:num w:numId="11" w16cid:durableId="1893151860">
    <w:abstractNumId w:val="0"/>
  </w:num>
  <w:num w:numId="12" w16cid:durableId="1607730157">
    <w:abstractNumId w:val="10"/>
  </w:num>
  <w:num w:numId="13" w16cid:durableId="1198615240">
    <w:abstractNumId w:val="6"/>
  </w:num>
  <w:num w:numId="14" w16cid:durableId="249586217">
    <w:abstractNumId w:val="7"/>
  </w:num>
  <w:num w:numId="15" w16cid:durableId="621545463">
    <w:abstractNumId w:val="4"/>
  </w:num>
  <w:num w:numId="16" w16cid:durableId="383530768">
    <w:abstractNumId w:val="16"/>
  </w:num>
  <w:num w:numId="17" w16cid:durableId="1171946416">
    <w:abstractNumId w:val="11"/>
  </w:num>
  <w:num w:numId="18" w16cid:durableId="66925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2"/>
    <w:rsid w:val="000111CC"/>
    <w:rsid w:val="00012205"/>
    <w:rsid w:val="0002654F"/>
    <w:rsid w:val="00064CDC"/>
    <w:rsid w:val="000C0B81"/>
    <w:rsid w:val="00132DA0"/>
    <w:rsid w:val="00265F08"/>
    <w:rsid w:val="002849E0"/>
    <w:rsid w:val="00450AB9"/>
    <w:rsid w:val="00476E12"/>
    <w:rsid w:val="004D4F5E"/>
    <w:rsid w:val="00601BA9"/>
    <w:rsid w:val="0061485B"/>
    <w:rsid w:val="006249CB"/>
    <w:rsid w:val="006646E5"/>
    <w:rsid w:val="006C15B2"/>
    <w:rsid w:val="006C2B23"/>
    <w:rsid w:val="006C3731"/>
    <w:rsid w:val="006F1382"/>
    <w:rsid w:val="00762B45"/>
    <w:rsid w:val="007B2CFD"/>
    <w:rsid w:val="00800355"/>
    <w:rsid w:val="008278CC"/>
    <w:rsid w:val="00881D7E"/>
    <w:rsid w:val="00887672"/>
    <w:rsid w:val="00991691"/>
    <w:rsid w:val="00B216AC"/>
    <w:rsid w:val="00B73D74"/>
    <w:rsid w:val="00BD4AE6"/>
    <w:rsid w:val="00C164CB"/>
    <w:rsid w:val="00C44D56"/>
    <w:rsid w:val="00C972EE"/>
    <w:rsid w:val="00CE49BF"/>
    <w:rsid w:val="00CF0BBD"/>
    <w:rsid w:val="00D71B7D"/>
    <w:rsid w:val="00D9631C"/>
    <w:rsid w:val="00DF0819"/>
    <w:rsid w:val="00E41865"/>
    <w:rsid w:val="00E577D6"/>
    <w:rsid w:val="00E72491"/>
    <w:rsid w:val="00EA59F8"/>
    <w:rsid w:val="00EB403D"/>
    <w:rsid w:val="00F5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7008"/>
  <w15:chartTrackingRefBased/>
  <w15:docId w15:val="{17B5E05D-BC98-5740-9697-6831933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6F138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F1382"/>
  </w:style>
  <w:style w:type="character" w:styleId="Sidetall">
    <w:name w:val="page number"/>
    <w:basedOn w:val="Standardskriftforavsnitt"/>
    <w:uiPriority w:val="99"/>
    <w:semiHidden/>
    <w:unhideWhenUsed/>
    <w:rsid w:val="006F1382"/>
  </w:style>
  <w:style w:type="paragraph" w:styleId="Listeavsnitt">
    <w:name w:val="List Paragraph"/>
    <w:basedOn w:val="Normal"/>
    <w:uiPriority w:val="34"/>
    <w:qFormat/>
    <w:rsid w:val="0061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46A77FBF7594B873063C72A537321" ma:contentTypeVersion="15" ma:contentTypeDescription="Opprett et nytt dokument." ma:contentTypeScope="" ma:versionID="4a3d413069d91ad224e5381f3f7f31d4">
  <xsd:schema xmlns:xsd="http://www.w3.org/2001/XMLSchema" xmlns:xs="http://www.w3.org/2001/XMLSchema" xmlns:p="http://schemas.microsoft.com/office/2006/metadata/properties" xmlns:ns2="5450d917-061d-48dd-8eb2-550b9e6023bb" xmlns:ns3="875635e4-e33c-44cc-ab22-4f7b793951ab" targetNamespace="http://schemas.microsoft.com/office/2006/metadata/properties" ma:root="true" ma:fieldsID="2c5ebbe4da405bd7d2bbb0ed197fe960" ns2:_="" ns3:_="">
    <xsd:import namespace="5450d917-061d-48dd-8eb2-550b9e6023bb"/>
    <xsd:import namespace="875635e4-e33c-44cc-ab22-4f7b79395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d917-061d-48dd-8eb2-550b9e602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3ba2710-8bab-4678-97c7-502bb21a0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635e4-e33c-44cc-ab22-4f7b793951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18504c-7340-4245-b4a5-416c4e14235e}" ma:internalName="TaxCatchAll" ma:showField="CatchAllData" ma:web="875635e4-e33c-44cc-ab22-4f7b79395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635e4-e33c-44cc-ab22-4f7b793951ab" xsi:nil="true"/>
    <lcf76f155ced4ddcb4097134ff3c332f xmlns="5450d917-061d-48dd-8eb2-550b9e6023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6F3B8-AD89-47B9-AFCA-9ABFA8259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d917-061d-48dd-8eb2-550b9e6023bb"/>
    <ds:schemaRef ds:uri="875635e4-e33c-44cc-ab22-4f7b79395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E8520-D001-4050-B820-293FCEACAB70}">
  <ds:schemaRefs>
    <ds:schemaRef ds:uri="http://schemas.microsoft.com/office/2006/metadata/properties"/>
    <ds:schemaRef ds:uri="http://schemas.microsoft.com/office/infopath/2007/PartnerControls"/>
    <ds:schemaRef ds:uri="875635e4-e33c-44cc-ab22-4f7b793951ab"/>
    <ds:schemaRef ds:uri="5450d917-061d-48dd-8eb2-550b9e6023bb"/>
  </ds:schemaRefs>
</ds:datastoreItem>
</file>

<file path=customXml/itemProps3.xml><?xml version="1.0" encoding="utf-8"?>
<ds:datastoreItem xmlns:ds="http://schemas.openxmlformats.org/officeDocument/2006/customXml" ds:itemID="{F51B854D-CEE0-4A92-912B-4F5606EFB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785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Kenneth Kolltveit</cp:lastModifiedBy>
  <cp:revision>14</cp:revision>
  <dcterms:created xsi:type="dcterms:W3CDTF">2024-08-23T13:47:00Z</dcterms:created>
  <dcterms:modified xsi:type="dcterms:W3CDTF">2025-02-13T14:47:00Z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0x01010011346A77FBF7594B873063C72A537321</vt:lpwstr>
  </property>
</Properties>
</file>